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A" w:rsidRDefault="00423829">
      <w:r>
        <w:rPr>
          <w:noProof/>
        </w:rPr>
        <w:pict>
          <v:rect id="Rectangle 4" o:spid="_x0000_s1026" style="position:absolute;margin-left:1.5pt;margin-top:-70.5pt;width:608.25pt;height:787.5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" filled="f" strokecolor="#2e74b5 [2404]" strokeweight="2.25pt"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0;margin-top:617.25pt;width:230.25pt;height:110.6pt;z-index:251665408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" filled="f" stroked="f">
            <v:textbox style="mso-fit-shape-to-text:t">
              <w:txbxContent>
                <w:p w:rsidR="00C42A94" w:rsidRPr="00C42A94" w:rsidRDefault="00C42A94" w:rsidP="00C42A94">
                  <w:pPr>
                    <w:pStyle w:val="NoSpacing"/>
                    <w:jc w:val="center"/>
                    <w:rPr>
                      <w:rFonts w:ascii="Comic Sans MS" w:hAnsi="Comic Sans MS"/>
                      <w:i/>
                      <w:sz w:val="2"/>
                    </w:rPr>
                  </w:pPr>
                  <w:r w:rsidRPr="00C42A94">
                    <w:rPr>
                      <w:rFonts w:ascii="Comic Sans MS" w:hAnsi="Comic Sans MS"/>
                      <w:b/>
                      <w:i/>
                      <w:sz w:val="24"/>
                    </w:rPr>
                    <w:t>Thank you for your Custom!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margin-left:0;margin-top:161.85pt;width:464.25pt;height:312pt;z-index:25166336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" filled="f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2E74B5" w:themeColor="accent1" w:themeShade="BF"/>
                      <w:left w:val="single" w:sz="4" w:space="0" w:color="2E74B5" w:themeColor="accent1" w:themeShade="BF"/>
                      <w:bottom w:val="single" w:sz="4" w:space="0" w:color="2E74B5" w:themeColor="accent1" w:themeShade="BF"/>
                      <w:right w:val="single" w:sz="4" w:space="0" w:color="2E74B5" w:themeColor="accent1" w:themeShade="BF"/>
                      <w:insideH w:val="single" w:sz="4" w:space="0" w:color="2E74B5" w:themeColor="accent1" w:themeShade="BF"/>
                      <w:insideV w:val="single" w:sz="4" w:space="0" w:color="2E74B5" w:themeColor="accent1" w:themeShade="BF"/>
                    </w:tblBorders>
                    <w:tblLook w:val="04A0"/>
                  </w:tblPr>
                  <w:tblGrid>
                    <w:gridCol w:w="7147"/>
                    <w:gridCol w:w="1840"/>
                  </w:tblGrid>
                  <w:tr w:rsidR="002D3B07" w:rsidTr="002D3B07">
                    <w:trPr>
                      <w:trHeight w:val="765"/>
                    </w:trPr>
                    <w:tc>
                      <w:tcPr>
                        <w:tcW w:w="7147" w:type="dxa"/>
                        <w:shd w:val="clear" w:color="auto" w:fill="9CC2E5" w:themeFill="accent1" w:themeFillTint="99"/>
                        <w:vAlign w:val="center"/>
                      </w:tcPr>
                      <w:p w:rsidR="00C42A94" w:rsidRPr="00366332" w:rsidRDefault="00C42A94" w:rsidP="00001F55">
                        <w:pPr>
                          <w:pStyle w:val="NoSpacing"/>
                          <w:jc w:val="center"/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</w:pPr>
                        <w:r w:rsidRPr="00366332"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840" w:type="dxa"/>
                        <w:shd w:val="clear" w:color="auto" w:fill="9CC2E5" w:themeFill="accent1" w:themeFillTint="99"/>
                        <w:vAlign w:val="center"/>
                      </w:tcPr>
                      <w:p w:rsidR="00C42A94" w:rsidRPr="00366332" w:rsidRDefault="00C42A94" w:rsidP="00001F55">
                        <w:pPr>
                          <w:pStyle w:val="NoSpacing"/>
                          <w:jc w:val="center"/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</w:pPr>
                        <w:r w:rsidRPr="00366332"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  <w:t>Amount</w:t>
                        </w:r>
                      </w:p>
                    </w:tc>
                  </w:tr>
                  <w:tr w:rsidR="00C42A94" w:rsidTr="003E286D">
                    <w:trPr>
                      <w:trHeight w:val="723"/>
                    </w:trPr>
                    <w:tc>
                      <w:tcPr>
                        <w:tcW w:w="7147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65"/>
                    </w:trPr>
                    <w:tc>
                      <w:tcPr>
                        <w:tcW w:w="7147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23"/>
                    </w:trPr>
                    <w:tc>
                      <w:tcPr>
                        <w:tcW w:w="7147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65"/>
                    </w:trPr>
                    <w:tc>
                      <w:tcPr>
                        <w:tcW w:w="7147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23"/>
                    </w:trPr>
                    <w:tc>
                      <w:tcPr>
                        <w:tcW w:w="7147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65"/>
                    </w:trPr>
                    <w:tc>
                      <w:tcPr>
                        <w:tcW w:w="7147" w:type="dxa"/>
                        <w:tcBorders>
                          <w:bottom w:val="single" w:sz="4" w:space="0" w:color="2E74B5" w:themeColor="accent1" w:themeShade="BF"/>
                        </w:tcBorders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Default="00C42A94" w:rsidP="00001F55">
                        <w:pPr>
                          <w:pStyle w:val="NoSpacing"/>
                          <w:jc w:val="center"/>
                        </w:pPr>
                        <w:r>
                          <w:t>:</w:t>
                        </w:r>
                      </w:p>
                    </w:tc>
                  </w:tr>
                  <w:tr w:rsidR="00C42A94" w:rsidTr="003E286D">
                    <w:trPr>
                      <w:trHeight w:val="765"/>
                    </w:trPr>
                    <w:tc>
                      <w:tcPr>
                        <w:tcW w:w="7147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C42A94" w:rsidRPr="00366332" w:rsidRDefault="00C42A94" w:rsidP="00913DF2">
                        <w:pPr>
                          <w:pStyle w:val="NoSpacing"/>
                          <w:jc w:val="right"/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</w:pPr>
                        <w:r w:rsidRPr="00366332">
                          <w:rPr>
                            <w:rFonts w:ascii="Helvetica S" w:hAnsi="Helvetica S"/>
                            <w:b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C42A94" w:rsidRPr="00366332" w:rsidRDefault="00C42A94" w:rsidP="00001F55">
                        <w:pPr>
                          <w:pStyle w:val="NoSpacing"/>
                          <w:jc w:val="center"/>
                          <w:rPr>
                            <w:rFonts w:ascii="Helvetica S" w:hAnsi="Helvetica 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42A94" w:rsidRPr="00EE6F7A" w:rsidRDefault="00C42A94" w:rsidP="00C42A94">
                  <w:pPr>
                    <w:pStyle w:val="NoSpacing"/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margin-left:0;margin-top:117.75pt;width:468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" filled="f" strokecolor="#2e74b5 [2404]">
            <v:textbox style="mso-fit-shape-to-text:t">
              <w:txbxContent>
                <w:p w:rsidR="0096156C" w:rsidRPr="00366332" w:rsidRDefault="0096156C" w:rsidP="00011A37">
                  <w:pPr>
                    <w:pStyle w:val="NoSpacing"/>
                    <w:rPr>
                      <w:rFonts w:ascii="Helvetica S" w:hAnsi="Helvetica S"/>
                      <w:b/>
                      <w:sz w:val="21"/>
                      <w:szCs w:val="21"/>
                    </w:rPr>
                  </w:pPr>
                  <w:r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>Date:</w:t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>Server:</w:t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>Table No.:</w:t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="00DA0E39"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ab/>
                  </w:r>
                  <w:r w:rsidRPr="00366332">
                    <w:rPr>
                      <w:rFonts w:ascii="Helvetica S" w:hAnsi="Helvetica S"/>
                      <w:b/>
                      <w:sz w:val="21"/>
                      <w:szCs w:val="21"/>
                    </w:rPr>
                    <w:t>Covers: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margin-left:0;margin-top:0;width:185.9pt;height:110.6pt;z-index:251659264;visibility:visible;mso-width-percent:400;mso-height-percent:200;mso-wrap-distance-top:3.6pt;mso-wrap-distance-bottom:3.6pt;mso-position-horizontal:center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zEQIAAPw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" filled="f" stroked="f">
            <v:textbox style="mso-fit-shape-to-text:t">
              <w:txbxContent>
                <w:p w:rsidR="00004782" w:rsidRPr="00366332" w:rsidRDefault="00A728D1" w:rsidP="00F84EDE">
                  <w:pPr>
                    <w:pStyle w:val="NoSpacing"/>
                    <w:jc w:val="center"/>
                    <w:rPr>
                      <w:rFonts w:ascii="Helvetica S" w:hAnsi="Helvetica S"/>
                      <w:b/>
                      <w:sz w:val="24"/>
                      <w:szCs w:val="24"/>
                    </w:rPr>
                  </w:pPr>
                  <w:r w:rsidRPr="00366332">
                    <w:rPr>
                      <w:rFonts w:ascii="Helvetica S" w:hAnsi="Helvetica S"/>
                      <w:b/>
                      <w:sz w:val="24"/>
                      <w:szCs w:val="24"/>
                    </w:rPr>
                    <w:t>The Beach Hut</w:t>
                  </w:r>
                </w:p>
                <w:p w:rsidR="00A728D1" w:rsidRPr="00366332" w:rsidRDefault="00A728D1" w:rsidP="00F84EDE">
                  <w:pPr>
                    <w:pStyle w:val="NoSpacing"/>
                    <w:jc w:val="center"/>
                    <w:rPr>
                      <w:rFonts w:ascii="Helvetica S" w:hAnsi="Helvetica S"/>
                      <w:sz w:val="21"/>
                      <w:szCs w:val="21"/>
                    </w:rPr>
                  </w:pPr>
                  <w:r w:rsidRPr="00366332">
                    <w:rPr>
                      <w:rFonts w:ascii="Helvetica S" w:hAnsi="Helvetica S"/>
                      <w:sz w:val="21"/>
                      <w:szCs w:val="21"/>
                    </w:rPr>
                    <w:t>123 Golden Sands, Beac</w:t>
                  </w:r>
                  <w:bookmarkStart w:id="0" w:name="_GoBack"/>
                  <w:bookmarkEnd w:id="0"/>
                  <w:r w:rsidRPr="00366332">
                    <w:rPr>
                      <w:rFonts w:ascii="Helvetica S" w:hAnsi="Helvetica S"/>
                      <w:sz w:val="21"/>
                      <w:szCs w:val="21"/>
                    </w:rPr>
                    <w:t>h Town</w:t>
                  </w:r>
                </w:p>
                <w:p w:rsidR="00A728D1" w:rsidRPr="00366332" w:rsidRDefault="00366332" w:rsidP="00F84EDE">
                  <w:pPr>
                    <w:pStyle w:val="NoSpacing"/>
                    <w:jc w:val="center"/>
                    <w:rPr>
                      <w:rFonts w:ascii="Helvetica S" w:hAnsi="Helvetica S"/>
                      <w:sz w:val="21"/>
                      <w:szCs w:val="21"/>
                    </w:rPr>
                  </w:pPr>
                  <w:r w:rsidRPr="00366332">
                    <w:rPr>
                      <w:rFonts w:ascii="Helvetica S" w:hAnsi="Helvetica S"/>
                      <w:sz w:val="21"/>
                      <w:szCs w:val="21"/>
                    </w:rPr>
                    <w:t>Seashore</w:t>
                  </w:r>
                  <w:r w:rsidR="00A728D1" w:rsidRPr="00366332">
                    <w:rPr>
                      <w:rFonts w:ascii="Helvetica S" w:hAnsi="Helvetica S"/>
                      <w:sz w:val="21"/>
                      <w:szCs w:val="21"/>
                    </w:rPr>
                    <w:t>. AB1 3XY</w:t>
                  </w:r>
                </w:p>
                <w:p w:rsidR="00A728D1" w:rsidRPr="00366332" w:rsidRDefault="00A728D1" w:rsidP="00F84EDE">
                  <w:pPr>
                    <w:pStyle w:val="NoSpacing"/>
                    <w:jc w:val="center"/>
                    <w:rPr>
                      <w:rFonts w:ascii="Helvetica S" w:hAnsi="Helvetica S"/>
                      <w:sz w:val="21"/>
                      <w:szCs w:val="21"/>
                    </w:rPr>
                  </w:pPr>
                  <w:r w:rsidRPr="00366332">
                    <w:rPr>
                      <w:rFonts w:ascii="Helvetica S" w:hAnsi="Helvetica S"/>
                      <w:sz w:val="21"/>
                      <w:szCs w:val="21"/>
                    </w:rPr>
                    <w:t>Tel: 555-555-5555</w:t>
                  </w:r>
                </w:p>
                <w:p w:rsidR="00A728D1" w:rsidRPr="00366332" w:rsidRDefault="00A728D1" w:rsidP="00F84EDE">
                  <w:pPr>
                    <w:pStyle w:val="NoSpacing"/>
                    <w:jc w:val="center"/>
                    <w:rPr>
                      <w:rFonts w:ascii="Helvetica S" w:hAnsi="Helvetica S"/>
                      <w:sz w:val="21"/>
                      <w:szCs w:val="21"/>
                    </w:rPr>
                  </w:pPr>
                  <w:r w:rsidRPr="00366332">
                    <w:rPr>
                      <w:rFonts w:ascii="Helvetica S" w:hAnsi="Helvetica S"/>
                      <w:sz w:val="21"/>
                      <w:szCs w:val="21"/>
                    </w:rPr>
                    <w:t>Fax:</w:t>
                  </w:r>
                  <w:r w:rsidR="0064266C" w:rsidRPr="00366332">
                    <w:rPr>
                      <w:rFonts w:ascii="Helvetica S" w:hAnsi="Helvetica S"/>
                      <w:sz w:val="21"/>
                      <w:szCs w:val="21"/>
                    </w:rPr>
                    <w:t xml:space="preserve"> 666-666-6666</w:t>
                  </w:r>
                </w:p>
              </w:txbxContent>
            </v:textbox>
            <w10:wrap type="square" anchorx="margin"/>
          </v:shape>
        </w:pict>
      </w:r>
    </w:p>
    <w:sectPr w:rsidR="00635C6A" w:rsidSect="0042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S">
    <w:panose1 w:val="020005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AE2"/>
    <w:rsid w:val="00001F55"/>
    <w:rsid w:val="00004782"/>
    <w:rsid w:val="00011A37"/>
    <w:rsid w:val="001F6AE2"/>
    <w:rsid w:val="00265A25"/>
    <w:rsid w:val="002D3B07"/>
    <w:rsid w:val="00355680"/>
    <w:rsid w:val="00366332"/>
    <w:rsid w:val="00383B3D"/>
    <w:rsid w:val="003B2998"/>
    <w:rsid w:val="003E286D"/>
    <w:rsid w:val="00423829"/>
    <w:rsid w:val="00547DAA"/>
    <w:rsid w:val="00577A5E"/>
    <w:rsid w:val="005C67A9"/>
    <w:rsid w:val="0064266C"/>
    <w:rsid w:val="006B3D56"/>
    <w:rsid w:val="006D0604"/>
    <w:rsid w:val="006E7EF1"/>
    <w:rsid w:val="00863B5F"/>
    <w:rsid w:val="00913DF2"/>
    <w:rsid w:val="00960D56"/>
    <w:rsid w:val="0096156C"/>
    <w:rsid w:val="00A728D1"/>
    <w:rsid w:val="00C42A94"/>
    <w:rsid w:val="00CD30C4"/>
    <w:rsid w:val="00DA0E39"/>
    <w:rsid w:val="00DB157A"/>
    <w:rsid w:val="00EE6F7A"/>
    <w:rsid w:val="00F8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82"/>
    <w:pPr>
      <w:spacing w:after="0" w:line="240" w:lineRule="auto"/>
    </w:pPr>
  </w:style>
  <w:style w:type="table" w:styleId="TableGrid">
    <w:name w:val="Table Grid"/>
    <w:basedOn w:val="TableNormal"/>
    <w:uiPriority w:val="39"/>
    <w:rsid w:val="0096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</dc:creator>
  <cp:keywords/>
  <dc:description/>
  <cp:lastModifiedBy>BB Labs Pvt Ltd</cp:lastModifiedBy>
  <cp:revision>3</cp:revision>
  <dcterms:created xsi:type="dcterms:W3CDTF">2015-01-25T19:32:00Z</dcterms:created>
  <dcterms:modified xsi:type="dcterms:W3CDTF">2015-03-02T21:59:00Z</dcterms:modified>
</cp:coreProperties>
</file>